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CDBF" w14:textId="77777777" w:rsidR="005B06B1" w:rsidRDefault="005B06B1"/>
    <w:p w14:paraId="1976D456" w14:textId="77777777" w:rsidR="00AC2A64" w:rsidRPr="006A2FDF" w:rsidRDefault="00AC2A64" w:rsidP="003222A9">
      <w:pPr>
        <w:pStyle w:val="Textkrper"/>
        <w:spacing w:before="120" w:after="120"/>
        <w:ind w:left="0"/>
        <w:jc w:val="center"/>
        <w:rPr>
          <w:rFonts w:cs="Arial"/>
          <w:bCs/>
          <w:color w:val="FF0000"/>
          <w:kern w:val="28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2E645" w14:textId="5E1ADD8A" w:rsidR="00AA619C" w:rsidRPr="00CB6932" w:rsidRDefault="00AA619C" w:rsidP="00AA619C">
      <w:pPr>
        <w:pStyle w:val="Textkrper"/>
        <w:spacing w:before="120" w:after="120"/>
        <w:ind w:left="0"/>
        <w:jc w:val="center"/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66719407"/>
      <w:bookmarkStart w:id="1" w:name="_Hlk66719384"/>
      <w:r w:rsidRPr="00CB6932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Internationale</w:t>
      </w:r>
      <w:r w:rsidR="00712143" w:rsidRPr="00CB6932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712143" w:rsidRPr="00CB6932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Kooperationsbörse</w:t>
      </w:r>
      <w:proofErr w:type="spellEnd"/>
      <w:r w:rsidR="00712143" w:rsidRPr="00CB6932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Pr="00CB6932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6932" w:rsidRPr="00CB6932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Cross-Cluster-</w:t>
      </w:r>
      <w:r w:rsidRPr="00CB6932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Matchmaking Event </w:t>
      </w:r>
      <w:r w:rsidR="00594BB9">
        <w:rPr>
          <w:rFonts w:cs="Arial"/>
          <w:b/>
          <w:kern w:val="28"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CE1843B" w14:textId="5EE491B9" w:rsidR="00AA619C" w:rsidRDefault="004D156A" w:rsidP="006A2FDF">
      <w:pPr>
        <w:pStyle w:val="Textkrper"/>
        <w:spacing w:before="120" w:after="120"/>
        <w:ind w:left="0"/>
        <w:jc w:val="center"/>
        <w:rPr>
          <w:rFonts w:cs="Arial"/>
          <w:b/>
          <w:kern w:val="2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:kern w:val="2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zu den </w:t>
      </w:r>
      <w:r w:rsidR="00AA619C" w:rsidRPr="006A2FDF">
        <w:rPr>
          <w:rFonts w:cs="Arial"/>
          <w:b/>
          <w:kern w:val="2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Cross-Cluster-Wochen Thüringen 2021</w:t>
      </w:r>
      <w:r w:rsidR="00594BB9">
        <w:rPr>
          <w:rFonts w:cs="Arial"/>
          <w:b/>
          <w:kern w:val="28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D344C77" w14:textId="1FECA894" w:rsidR="005C7253" w:rsidRPr="005C7253" w:rsidRDefault="005C7253" w:rsidP="005C7253">
      <w:pPr>
        <w:pStyle w:val="Textkrper"/>
        <w:spacing w:before="120" w:after="0"/>
        <w:ind w:left="0"/>
        <w:jc w:val="center"/>
        <w:rPr>
          <w:rFonts w:cs="Arial"/>
          <w:b/>
          <w:color w:val="FF0000"/>
          <w:sz w:val="18"/>
          <w:szCs w:val="18"/>
          <w:lang w:eastAsia="de-CH"/>
        </w:rPr>
      </w:pPr>
      <w:r w:rsidRPr="005C7253">
        <w:rPr>
          <w:rFonts w:cs="Arial"/>
          <w:b/>
          <w:color w:val="FF0000"/>
          <w:sz w:val="18"/>
          <w:szCs w:val="18"/>
          <w:lang w:eastAsia="de-CH"/>
        </w:rPr>
        <w:t>Ihre Rückmeldung bitte bis zum 18. Juni 2021</w:t>
      </w:r>
    </w:p>
    <w:p w14:paraId="029AB4C9" w14:textId="77777777" w:rsidR="00AA619C" w:rsidRPr="006A2FDF" w:rsidRDefault="00AA619C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1265F993" w14:textId="4F9D333F" w:rsidR="006440F8" w:rsidRDefault="006440F8" w:rsidP="000F1AB2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/>
          <w:sz w:val="20"/>
          <w:szCs w:val="20"/>
          <w:lang w:eastAsia="de-CH"/>
        </w:rPr>
        <w:t>V</w:t>
      </w:r>
      <w:r w:rsidRPr="00594BB9">
        <w:rPr>
          <w:rFonts w:ascii="Arial" w:hAnsi="Arial" w:cs="Arial"/>
          <w:b/>
          <w:sz w:val="20"/>
          <w:szCs w:val="20"/>
          <w:lang w:eastAsia="de-CH"/>
        </w:rPr>
        <w:t>om 13. September bis zum 15. Oktober 2021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 xml:space="preserve">finden die </w:t>
      </w:r>
      <w:r w:rsidR="00AA619C" w:rsidRPr="006A2FDF">
        <w:rPr>
          <w:rFonts w:ascii="Arial" w:hAnsi="Arial" w:cs="Arial"/>
          <w:b/>
          <w:sz w:val="20"/>
          <w:szCs w:val="20"/>
          <w:lang w:eastAsia="de-CH"/>
        </w:rPr>
        <w:t>Thüringer Cross-Cluster-Wochen</w:t>
      </w:r>
      <w:r w:rsidR="00BF562E">
        <w:rPr>
          <w:rFonts w:ascii="Arial" w:hAnsi="Arial" w:cs="Arial"/>
          <w:b/>
          <w:sz w:val="20"/>
          <w:szCs w:val="20"/>
          <w:lang w:eastAsia="de-CH"/>
        </w:rPr>
        <w:t xml:space="preserve"> 2021 </w:t>
      </w:r>
      <w:r w:rsidR="000F1AB2" w:rsidRPr="000F1AB2">
        <w:rPr>
          <w:rFonts w:ascii="Arial" w:hAnsi="Arial" w:cs="Arial"/>
          <w:bCs/>
          <w:sz w:val="20"/>
          <w:szCs w:val="20"/>
          <w:lang w:eastAsia="de-CH"/>
        </w:rPr>
        <w:t xml:space="preserve">als hybride Veranstaltung </w:t>
      </w:r>
      <w:r w:rsidRPr="000F1AB2">
        <w:rPr>
          <w:rFonts w:ascii="Arial" w:hAnsi="Arial" w:cs="Arial"/>
          <w:bCs/>
          <w:sz w:val="20"/>
          <w:szCs w:val="20"/>
          <w:lang w:eastAsia="de-CH"/>
        </w:rPr>
        <w:t>mit</w:t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zahlreichen Tagungen, Workshops, Fachforen und Seminaren statt, das Programm wird derzeit durch die beteiligten Thüringer Cluster- und Netzwerkmanager entwickelt.  </w:t>
      </w:r>
    </w:p>
    <w:p w14:paraId="04164556" w14:textId="665620F6" w:rsidR="00AA619C" w:rsidRPr="006A2FDF" w:rsidRDefault="006440F8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Aus </w:t>
      </w:r>
      <w:r>
        <w:rPr>
          <w:rFonts w:ascii="Arial" w:hAnsi="Arial" w:cs="Arial"/>
          <w:bCs/>
          <w:sz w:val="20"/>
          <w:szCs w:val="20"/>
          <w:lang w:eastAsia="de-CH"/>
        </w:rPr>
        <w:t xml:space="preserve">diesem 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Anlass </w:t>
      </w:r>
      <w:r w:rsidR="00AA619C" w:rsidRPr="006A2FDF">
        <w:rPr>
          <w:rFonts w:ascii="Arial" w:hAnsi="Arial" w:cs="Arial"/>
          <w:bCs/>
          <w:sz w:val="20"/>
          <w:szCs w:val="20"/>
          <w:lang w:eastAsia="de-CH"/>
        </w:rPr>
        <w:t xml:space="preserve">organisiert das </w:t>
      </w:r>
      <w:r w:rsidR="00AA619C" w:rsidRPr="006A2FDF">
        <w:rPr>
          <w:rFonts w:ascii="Arial" w:hAnsi="Arial" w:cs="Arial"/>
          <w:b/>
          <w:sz w:val="20"/>
          <w:szCs w:val="20"/>
          <w:lang w:eastAsia="de-CH"/>
        </w:rPr>
        <w:t>Enterprise Europe Network Thüringen</w:t>
      </w:r>
      <w:r w:rsidR="00AA619C" w:rsidRPr="006A2FDF">
        <w:rPr>
          <w:rFonts w:ascii="Arial" w:hAnsi="Arial" w:cs="Arial"/>
          <w:bCs/>
          <w:sz w:val="20"/>
          <w:szCs w:val="20"/>
          <w:lang w:eastAsia="de-CH"/>
        </w:rPr>
        <w:t xml:space="preserve"> (EEN Thüringen) zusammen mit de</w:t>
      </w:r>
      <w:r>
        <w:rPr>
          <w:rFonts w:ascii="Arial" w:hAnsi="Arial" w:cs="Arial"/>
          <w:bCs/>
          <w:sz w:val="20"/>
          <w:szCs w:val="20"/>
          <w:lang w:eastAsia="de-CH"/>
        </w:rPr>
        <w:t>r</w:t>
      </w:r>
      <w:r w:rsidR="00AA619C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>Cross-Cluster-Initiative Thüringen</w:t>
      </w:r>
      <w:r w:rsidR="00AA619C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594BB9">
        <w:rPr>
          <w:rFonts w:ascii="Arial" w:hAnsi="Arial" w:cs="Arial"/>
          <w:bCs/>
          <w:sz w:val="20"/>
          <w:szCs w:val="20"/>
          <w:lang w:eastAsia="de-CH"/>
        </w:rPr>
        <w:t>e</w:t>
      </w:r>
      <w:r w:rsidR="00AA619C" w:rsidRPr="006A2FDF">
        <w:rPr>
          <w:rFonts w:ascii="Arial" w:hAnsi="Arial" w:cs="Arial"/>
          <w:bCs/>
          <w:sz w:val="20"/>
          <w:szCs w:val="20"/>
          <w:lang w:eastAsia="de-CH"/>
        </w:rPr>
        <w:t xml:space="preserve">ine </w:t>
      </w:r>
      <w:r w:rsidR="00AA619C" w:rsidRPr="006A2FDF">
        <w:rPr>
          <w:rFonts w:ascii="Arial" w:hAnsi="Arial" w:cs="Arial"/>
          <w:b/>
          <w:sz w:val="20"/>
          <w:szCs w:val="20"/>
          <w:lang w:eastAsia="de-CH"/>
        </w:rPr>
        <w:t>internationale</w:t>
      </w:r>
      <w:r w:rsidR="00CB6932">
        <w:rPr>
          <w:rFonts w:ascii="Arial" w:hAnsi="Arial" w:cs="Arial"/>
          <w:b/>
          <w:sz w:val="20"/>
          <w:szCs w:val="20"/>
          <w:lang w:eastAsia="de-CH"/>
        </w:rPr>
        <w:t xml:space="preserve">, interdisziplinäre </w:t>
      </w:r>
      <w:r w:rsidR="00AA619C" w:rsidRPr="006A2FDF">
        <w:rPr>
          <w:rFonts w:ascii="Arial" w:hAnsi="Arial" w:cs="Arial"/>
          <w:b/>
          <w:sz w:val="20"/>
          <w:szCs w:val="20"/>
          <w:lang w:eastAsia="de-CH"/>
        </w:rPr>
        <w:t>Kooperationsbörse</w:t>
      </w:r>
      <w:r w:rsidR="00AA619C" w:rsidRPr="006A2FDF">
        <w:rPr>
          <w:rFonts w:ascii="Arial" w:hAnsi="Arial" w:cs="Arial"/>
          <w:bCs/>
          <w:sz w:val="20"/>
          <w:szCs w:val="20"/>
          <w:lang w:eastAsia="de-CH"/>
        </w:rPr>
        <w:t xml:space="preserve"> (Matchmaking Event) für Unternehmen, forschungsnahe Einrichtungen und Akteure, die gemeinsame </w:t>
      </w:r>
      <w:r w:rsidR="00AA619C" w:rsidRPr="006A2FDF">
        <w:rPr>
          <w:rFonts w:ascii="Arial" w:hAnsi="Arial" w:cs="Arial"/>
          <w:b/>
          <w:sz w:val="20"/>
          <w:szCs w:val="20"/>
          <w:lang w:eastAsia="de-CH"/>
        </w:rPr>
        <w:t>F</w:t>
      </w:r>
      <w:r w:rsidR="00BF7FD8">
        <w:rPr>
          <w:rFonts w:ascii="Arial" w:hAnsi="Arial" w:cs="Arial"/>
          <w:b/>
          <w:sz w:val="20"/>
          <w:szCs w:val="20"/>
          <w:lang w:eastAsia="de-CH"/>
        </w:rPr>
        <w:t>&amp;E-P</w:t>
      </w:r>
      <w:r w:rsidR="00AA619C" w:rsidRPr="006A2FDF">
        <w:rPr>
          <w:rFonts w:ascii="Arial" w:hAnsi="Arial" w:cs="Arial"/>
          <w:b/>
          <w:sz w:val="20"/>
          <w:szCs w:val="20"/>
          <w:lang w:eastAsia="de-CH"/>
        </w:rPr>
        <w:t>rojekte oder technische und geschäftliche Kooperationen</w:t>
      </w:r>
      <w:r w:rsidR="00AA619C" w:rsidRPr="006A2FDF">
        <w:rPr>
          <w:rFonts w:ascii="Arial" w:hAnsi="Arial" w:cs="Arial"/>
          <w:bCs/>
          <w:sz w:val="20"/>
          <w:szCs w:val="20"/>
          <w:lang w:eastAsia="de-CH"/>
        </w:rPr>
        <w:t xml:space="preserve"> mit Partnern aus Europa und weltweit sondieren wollen</w:t>
      </w:r>
      <w:r w:rsidR="00BF7FD8">
        <w:rPr>
          <w:rFonts w:ascii="Arial" w:hAnsi="Arial" w:cs="Arial"/>
          <w:bCs/>
          <w:sz w:val="20"/>
          <w:szCs w:val="20"/>
          <w:lang w:eastAsia="de-CH"/>
        </w:rPr>
        <w:t>. Hier können sich i</w:t>
      </w:r>
      <w:r w:rsidR="00C23136">
        <w:rPr>
          <w:rFonts w:ascii="Arial" w:hAnsi="Arial" w:cs="Arial"/>
          <w:bCs/>
          <w:sz w:val="20"/>
          <w:szCs w:val="20"/>
          <w:lang w:eastAsia="de-CH"/>
        </w:rPr>
        <w:t>nteressierte Teilnehmer</w:t>
      </w:r>
      <w:r w:rsidR="00BF7FD8">
        <w:rPr>
          <w:rFonts w:ascii="Arial" w:hAnsi="Arial" w:cs="Arial"/>
          <w:bCs/>
          <w:sz w:val="20"/>
          <w:szCs w:val="20"/>
          <w:lang w:eastAsia="de-CH"/>
        </w:rPr>
        <w:t xml:space="preserve"> zu </w:t>
      </w:r>
      <w:r w:rsidR="00C23136" w:rsidRPr="00C23136">
        <w:rPr>
          <w:rFonts w:ascii="Arial" w:hAnsi="Arial" w:cs="Arial"/>
          <w:b/>
          <w:sz w:val="20"/>
          <w:szCs w:val="20"/>
          <w:lang w:eastAsia="de-CH"/>
        </w:rPr>
        <w:t>vorgeplante</w:t>
      </w:r>
      <w:r w:rsidR="00BF7FD8">
        <w:rPr>
          <w:rFonts w:ascii="Arial" w:hAnsi="Arial" w:cs="Arial"/>
          <w:b/>
          <w:sz w:val="20"/>
          <w:szCs w:val="20"/>
          <w:lang w:eastAsia="de-CH"/>
        </w:rPr>
        <w:t>n</w:t>
      </w:r>
      <w:r w:rsidR="00C23136" w:rsidRPr="00C23136">
        <w:rPr>
          <w:rFonts w:ascii="Arial" w:hAnsi="Arial" w:cs="Arial"/>
          <w:b/>
          <w:sz w:val="20"/>
          <w:szCs w:val="20"/>
          <w:lang w:eastAsia="de-CH"/>
        </w:rPr>
        <w:t>, bilaterale</w:t>
      </w:r>
      <w:r w:rsidR="00BF7FD8">
        <w:rPr>
          <w:rFonts w:ascii="Arial" w:hAnsi="Arial" w:cs="Arial"/>
          <w:b/>
          <w:sz w:val="20"/>
          <w:szCs w:val="20"/>
          <w:lang w:eastAsia="de-CH"/>
        </w:rPr>
        <w:t>n</w:t>
      </w:r>
      <w:r w:rsidR="00C23136" w:rsidRPr="00C23136">
        <w:rPr>
          <w:rFonts w:ascii="Arial" w:hAnsi="Arial" w:cs="Arial"/>
          <w:b/>
          <w:sz w:val="20"/>
          <w:szCs w:val="20"/>
          <w:lang w:eastAsia="de-CH"/>
        </w:rPr>
        <w:t xml:space="preserve"> Gespräche</w:t>
      </w:r>
      <w:r w:rsidR="00BF7FD8">
        <w:rPr>
          <w:rFonts w:ascii="Arial" w:hAnsi="Arial" w:cs="Arial"/>
          <w:b/>
          <w:sz w:val="20"/>
          <w:szCs w:val="20"/>
          <w:lang w:eastAsia="de-CH"/>
        </w:rPr>
        <w:t>n</w:t>
      </w:r>
      <w:r w:rsidR="00C23136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BF7FD8">
        <w:rPr>
          <w:rFonts w:ascii="Arial" w:hAnsi="Arial" w:cs="Arial"/>
          <w:bCs/>
          <w:sz w:val="20"/>
          <w:szCs w:val="20"/>
          <w:lang w:eastAsia="de-CH"/>
        </w:rPr>
        <w:t>verabreden</w:t>
      </w:r>
      <w:r w:rsidR="00C23136">
        <w:rPr>
          <w:rFonts w:ascii="Arial" w:hAnsi="Arial" w:cs="Arial"/>
          <w:bCs/>
          <w:sz w:val="20"/>
          <w:szCs w:val="20"/>
          <w:lang w:eastAsia="de-CH"/>
        </w:rPr>
        <w:t xml:space="preserve">. </w:t>
      </w:r>
    </w:p>
    <w:p w14:paraId="76FF3D47" w14:textId="3248B3CA" w:rsidR="00364F89" w:rsidRDefault="00C23136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>Aufgrund</w:t>
      </w:r>
      <w:r w:rsidR="000F1AB2">
        <w:rPr>
          <w:rFonts w:ascii="Arial" w:hAnsi="Arial" w:cs="Arial"/>
          <w:bCs/>
          <w:sz w:val="20"/>
          <w:szCs w:val="20"/>
          <w:lang w:eastAsia="de-CH"/>
        </w:rPr>
        <w:t xml:space="preserve"> gegebenenfalls noch</w:t>
      </w:r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 xml:space="preserve">bestehender </w:t>
      </w:r>
      <w:proofErr w:type="spellStart"/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>coronabedingte</w:t>
      </w:r>
      <w:r>
        <w:rPr>
          <w:rFonts w:ascii="Arial" w:hAnsi="Arial" w:cs="Arial"/>
          <w:bCs/>
          <w:sz w:val="20"/>
          <w:szCs w:val="20"/>
          <w:lang w:eastAsia="de-CH"/>
        </w:rPr>
        <w:t>r</w:t>
      </w:r>
      <w:proofErr w:type="spellEnd"/>
      <w:r w:rsidR="000F1AB2">
        <w:rPr>
          <w:rFonts w:ascii="Arial" w:hAnsi="Arial" w:cs="Arial"/>
          <w:bCs/>
          <w:sz w:val="20"/>
          <w:szCs w:val="20"/>
          <w:lang w:eastAsia="de-CH"/>
        </w:rPr>
        <w:t xml:space="preserve"> R</w:t>
      </w:r>
      <w:r>
        <w:rPr>
          <w:rFonts w:ascii="Arial" w:hAnsi="Arial" w:cs="Arial"/>
          <w:bCs/>
          <w:sz w:val="20"/>
          <w:szCs w:val="20"/>
          <w:lang w:eastAsia="de-CH"/>
        </w:rPr>
        <w:t>eiser</w:t>
      </w:r>
      <w:r w:rsidR="000F1AB2">
        <w:rPr>
          <w:rFonts w:ascii="Arial" w:hAnsi="Arial" w:cs="Arial"/>
          <w:bCs/>
          <w:sz w:val="20"/>
          <w:szCs w:val="20"/>
          <w:lang w:eastAsia="de-CH"/>
        </w:rPr>
        <w:t>isiken</w:t>
      </w:r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BF7FD8">
        <w:rPr>
          <w:rFonts w:ascii="Arial" w:hAnsi="Arial" w:cs="Arial"/>
          <w:bCs/>
          <w:sz w:val="20"/>
          <w:szCs w:val="20"/>
          <w:lang w:eastAsia="de-CH"/>
        </w:rPr>
        <w:t>können</w:t>
      </w:r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BF562E">
        <w:rPr>
          <w:rFonts w:ascii="Arial" w:hAnsi="Arial" w:cs="Arial"/>
          <w:bCs/>
          <w:sz w:val="20"/>
          <w:szCs w:val="20"/>
          <w:lang w:eastAsia="de-CH"/>
        </w:rPr>
        <w:t>die</w:t>
      </w:r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bilateralen Meetings </w:t>
      </w:r>
      <w:r w:rsidR="00BF7FD8">
        <w:rPr>
          <w:rFonts w:ascii="Arial" w:hAnsi="Arial" w:cs="Arial"/>
          <w:bCs/>
          <w:sz w:val="20"/>
          <w:szCs w:val="20"/>
          <w:lang w:eastAsia="de-CH"/>
        </w:rPr>
        <w:t>wahl</w:t>
      </w:r>
      <w:r>
        <w:rPr>
          <w:rFonts w:ascii="Arial" w:hAnsi="Arial" w:cs="Arial"/>
          <w:bCs/>
          <w:sz w:val="20"/>
          <w:szCs w:val="20"/>
          <w:lang w:eastAsia="de-CH"/>
        </w:rPr>
        <w:t>weis</w:t>
      </w:r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 xml:space="preserve">e live </w:t>
      </w:r>
      <w:r>
        <w:rPr>
          <w:rFonts w:ascii="Arial" w:hAnsi="Arial" w:cs="Arial"/>
          <w:bCs/>
          <w:sz w:val="20"/>
          <w:szCs w:val="20"/>
          <w:lang w:eastAsia="de-CH"/>
        </w:rPr>
        <w:t xml:space="preserve">und auch </w:t>
      </w:r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 xml:space="preserve">online per Video-Call </w:t>
      </w:r>
      <w:r w:rsidR="000F1AB2">
        <w:rPr>
          <w:rFonts w:ascii="Arial" w:hAnsi="Arial" w:cs="Arial"/>
          <w:bCs/>
          <w:sz w:val="20"/>
          <w:szCs w:val="20"/>
          <w:lang w:eastAsia="de-CH"/>
        </w:rPr>
        <w:t>durchgeführt</w:t>
      </w:r>
      <w:r w:rsidR="00BF7FD8">
        <w:rPr>
          <w:rFonts w:ascii="Arial" w:hAnsi="Arial" w:cs="Arial"/>
          <w:bCs/>
          <w:sz w:val="20"/>
          <w:szCs w:val="20"/>
          <w:lang w:eastAsia="de-CH"/>
        </w:rPr>
        <w:t xml:space="preserve"> werden</w:t>
      </w:r>
      <w:r w:rsidR="00364F89" w:rsidRPr="006A2FDF">
        <w:rPr>
          <w:rFonts w:ascii="Arial" w:hAnsi="Arial" w:cs="Arial"/>
          <w:bCs/>
          <w:sz w:val="20"/>
          <w:szCs w:val="20"/>
          <w:lang w:eastAsia="de-CH"/>
        </w:rPr>
        <w:t>.</w:t>
      </w:r>
    </w:p>
    <w:p w14:paraId="2E4ABF65" w14:textId="1B25FFBF" w:rsidR="006440F8" w:rsidRDefault="006440F8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6CE81FD1" w14:textId="488AA6F4" w:rsidR="006A2FDF" w:rsidRPr="006A2FDF" w:rsidRDefault="00782C0D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851BCC" wp14:editId="74725270">
            <wp:simplePos x="0" y="0"/>
            <wp:positionH relativeFrom="margin">
              <wp:posOffset>3411220</wp:posOffset>
            </wp:positionH>
            <wp:positionV relativeFrom="margin">
              <wp:posOffset>3231515</wp:posOffset>
            </wp:positionV>
            <wp:extent cx="2350135" cy="1511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56B7124" wp14:editId="3A69DD17">
            <wp:simplePos x="0" y="0"/>
            <wp:positionH relativeFrom="margin">
              <wp:posOffset>254000</wp:posOffset>
            </wp:positionH>
            <wp:positionV relativeFrom="page">
              <wp:posOffset>4362450</wp:posOffset>
            </wp:positionV>
            <wp:extent cx="2651760" cy="1763395"/>
            <wp:effectExtent l="0" t="0" r="0" b="0"/>
            <wp:wrapSquare wrapText="bothSides"/>
            <wp:docPr id="14" name="Grafi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8" b="-15399"/>
                    <a:stretch/>
                  </pic:blipFill>
                  <pic:spPr bwMode="auto">
                    <a:xfrm>
                      <a:off x="0" y="0"/>
                      <a:ext cx="2651760" cy="176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FBF794" w14:textId="2C02BD28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6991C251" w14:textId="55DE7F68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6ACB0AAD" w14:textId="1F5D7702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747B7F7C" w14:textId="748A3040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076D2C2D" w14:textId="237880D4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18219336" w14:textId="5B1949D9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7432E265" w14:textId="5F24315A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0A8642DC" w14:textId="5BBF9A62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60927EBC" w14:textId="77777777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22E78DEF" w14:textId="7BA7529E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40C35BC7" w14:textId="7FAD5DCE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47EB162E" w14:textId="7ECA7C7D" w:rsidR="00364F89" w:rsidRDefault="00364F89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656E9E34" w14:textId="29BCAC42" w:rsidR="00AA619C" w:rsidRPr="006A2FDF" w:rsidRDefault="00AA619C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Nach der Registrierung </w:t>
      </w:r>
      <w:r w:rsidR="006A2FDF" w:rsidRPr="006A2FDF">
        <w:rPr>
          <w:rFonts w:ascii="Arial" w:hAnsi="Arial" w:cs="Arial"/>
          <w:bCs/>
          <w:sz w:val="20"/>
          <w:szCs w:val="20"/>
          <w:lang w:eastAsia="de-CH"/>
        </w:rPr>
        <w:t xml:space="preserve">mit einem kurzen Firmenprofil und </w:t>
      </w:r>
      <w:r w:rsidR="0012593E">
        <w:rPr>
          <w:rFonts w:ascii="Arial" w:hAnsi="Arial" w:cs="Arial"/>
          <w:bCs/>
          <w:sz w:val="20"/>
          <w:szCs w:val="20"/>
          <w:lang w:eastAsia="de-CH"/>
        </w:rPr>
        <w:t>i</w:t>
      </w:r>
      <w:r w:rsidR="006A2FDF" w:rsidRPr="006A2FDF">
        <w:rPr>
          <w:rFonts w:ascii="Arial" w:hAnsi="Arial" w:cs="Arial"/>
          <w:bCs/>
          <w:sz w:val="20"/>
          <w:szCs w:val="20"/>
          <w:lang w:eastAsia="de-CH"/>
        </w:rPr>
        <w:t>hren konkreten Kooperationswünschen (</w:t>
      </w:r>
      <w:r w:rsidR="00712143">
        <w:rPr>
          <w:rFonts w:ascii="Arial" w:hAnsi="Arial" w:cs="Arial"/>
          <w:bCs/>
          <w:sz w:val="20"/>
          <w:szCs w:val="20"/>
          <w:lang w:eastAsia="de-CH"/>
        </w:rPr>
        <w:t>e</w:t>
      </w:r>
      <w:r w:rsidR="006A2FDF" w:rsidRPr="006A2FDF">
        <w:rPr>
          <w:rFonts w:ascii="Arial" w:hAnsi="Arial" w:cs="Arial"/>
          <w:bCs/>
          <w:sz w:val="20"/>
          <w:szCs w:val="20"/>
          <w:lang w:eastAsia="de-CH"/>
        </w:rPr>
        <w:t xml:space="preserve">nglisch) 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können Teilnehmer </w:t>
      </w:r>
      <w:r w:rsidR="00AB5D6B" w:rsidRPr="006A2FDF">
        <w:rPr>
          <w:rFonts w:ascii="Arial" w:hAnsi="Arial" w:cs="Arial"/>
          <w:b/>
          <w:sz w:val="20"/>
          <w:szCs w:val="20"/>
          <w:lang w:eastAsia="de-CH"/>
        </w:rPr>
        <w:t>interessante Gesprächspartner auswählen</w:t>
      </w:r>
      <w:r w:rsidR="00AB5D6B" w:rsidRPr="006A2FDF">
        <w:rPr>
          <w:rFonts w:ascii="Arial" w:hAnsi="Arial" w:cs="Arial"/>
          <w:bCs/>
          <w:sz w:val="20"/>
          <w:szCs w:val="20"/>
          <w:lang w:eastAsia="de-CH"/>
        </w:rPr>
        <w:t xml:space="preserve"> und sich </w:t>
      </w:r>
      <w:r w:rsidR="00AB5D6B" w:rsidRPr="006A2FDF">
        <w:rPr>
          <w:rFonts w:ascii="Arial" w:hAnsi="Arial" w:cs="Arial"/>
          <w:b/>
          <w:sz w:val="20"/>
          <w:szCs w:val="20"/>
          <w:lang w:eastAsia="de-CH"/>
        </w:rPr>
        <w:t>gegenseitig zu bilateralen Meetings</w:t>
      </w:r>
      <w:r w:rsidR="00AB5D6B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784A3D" w:rsidRPr="006A2FDF">
        <w:rPr>
          <w:rFonts w:ascii="Arial" w:hAnsi="Arial" w:cs="Arial"/>
          <w:bCs/>
          <w:sz w:val="20"/>
          <w:szCs w:val="20"/>
          <w:lang w:eastAsia="de-CH"/>
        </w:rPr>
        <w:t>über den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 gesamten Zeitraum der Thüringer Cross-Cluster-Wochen</w:t>
      </w:r>
      <w:r w:rsidR="00AB5D6B" w:rsidRPr="006A2FDF">
        <w:rPr>
          <w:rFonts w:ascii="Arial" w:hAnsi="Arial" w:cs="Arial"/>
          <w:bCs/>
          <w:sz w:val="20"/>
          <w:szCs w:val="20"/>
          <w:lang w:eastAsia="de-CH"/>
        </w:rPr>
        <w:t xml:space="preserve"> vom 13. September bis 15. Oktober 2021</w:t>
      </w:r>
      <w:r w:rsidR="00784A3D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784A3D" w:rsidRPr="006A2FDF">
        <w:rPr>
          <w:rFonts w:ascii="Arial" w:hAnsi="Arial" w:cs="Arial"/>
          <w:b/>
          <w:sz w:val="20"/>
          <w:szCs w:val="20"/>
          <w:lang w:eastAsia="de-CH"/>
        </w:rPr>
        <w:t>verabreden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. Die </w:t>
      </w:r>
      <w:r w:rsidR="00AB5D6B" w:rsidRPr="006A2FDF">
        <w:rPr>
          <w:rFonts w:ascii="Arial" w:hAnsi="Arial" w:cs="Arial"/>
          <w:bCs/>
          <w:sz w:val="20"/>
          <w:szCs w:val="20"/>
          <w:lang w:eastAsia="de-CH"/>
        </w:rPr>
        <w:t>eigenen</w:t>
      </w:r>
      <w:r w:rsidR="00594BB9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entsprechend verfügbaren Zeitfenster dafür können bei der Anmeldung festgelegt werden. </w:t>
      </w:r>
      <w:r w:rsidR="00542F9B">
        <w:rPr>
          <w:rFonts w:ascii="Arial" w:hAnsi="Arial" w:cs="Arial"/>
          <w:bCs/>
          <w:sz w:val="20"/>
          <w:szCs w:val="20"/>
          <w:lang w:eastAsia="de-CH"/>
        </w:rPr>
        <w:t xml:space="preserve">       </w:t>
      </w:r>
      <w:r w:rsidR="00542F9B" w:rsidRPr="00542F9B">
        <w:rPr>
          <w:rFonts w:ascii="Arial" w:hAnsi="Arial" w:cs="Arial"/>
          <w:bCs/>
          <w:sz w:val="20"/>
          <w:szCs w:val="20"/>
          <w:lang w:eastAsia="de-CH"/>
        </w:rPr>
        <w:t>Die Teilnahme an der Kooperationsbörse ist</w:t>
      </w:r>
      <w:r w:rsidR="00542F9B">
        <w:rPr>
          <w:rFonts w:ascii="Arial" w:hAnsi="Arial" w:cs="Arial"/>
          <w:b/>
          <w:sz w:val="20"/>
          <w:szCs w:val="20"/>
          <w:lang w:eastAsia="de-CH"/>
        </w:rPr>
        <w:t xml:space="preserve"> kostenfrei!</w:t>
      </w:r>
    </w:p>
    <w:p w14:paraId="2C5FE0B4" w14:textId="77777777" w:rsidR="00784A3D" w:rsidRPr="006A2FDF" w:rsidRDefault="00784A3D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0BEE54FA" w14:textId="490CCE55" w:rsidR="006A2FDF" w:rsidRPr="006A2FDF" w:rsidRDefault="00AA619C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Vor dem Einrichten der </w:t>
      </w:r>
      <w:r w:rsidRPr="006A2FDF">
        <w:rPr>
          <w:rFonts w:ascii="Arial" w:hAnsi="Arial" w:cs="Arial"/>
          <w:b/>
          <w:sz w:val="20"/>
          <w:szCs w:val="20"/>
          <w:lang w:eastAsia="de-CH"/>
        </w:rPr>
        <w:t>Online-Match</w:t>
      </w:r>
      <w:r w:rsidR="00594BB9">
        <w:rPr>
          <w:rFonts w:ascii="Arial" w:hAnsi="Arial" w:cs="Arial"/>
          <w:b/>
          <w:sz w:val="20"/>
          <w:szCs w:val="20"/>
          <w:lang w:eastAsia="de-CH"/>
        </w:rPr>
        <w:t>mak</w:t>
      </w:r>
      <w:r w:rsidRPr="006A2FDF">
        <w:rPr>
          <w:rFonts w:ascii="Arial" w:hAnsi="Arial" w:cs="Arial"/>
          <w:b/>
          <w:sz w:val="20"/>
          <w:szCs w:val="20"/>
          <w:lang w:eastAsia="de-CH"/>
        </w:rPr>
        <w:t>ing-Plattform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 sowie der </w:t>
      </w:r>
      <w:r w:rsidR="00784A3D" w:rsidRPr="006A2FDF">
        <w:rPr>
          <w:rFonts w:ascii="Arial" w:hAnsi="Arial" w:cs="Arial"/>
          <w:bCs/>
          <w:sz w:val="20"/>
          <w:szCs w:val="20"/>
          <w:lang w:eastAsia="de-CH"/>
        </w:rPr>
        <w:t xml:space="preserve">internationalen 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Bewerbung des Events über das </w:t>
      </w:r>
      <w:r w:rsidRPr="00712143">
        <w:rPr>
          <w:rFonts w:ascii="Arial" w:hAnsi="Arial" w:cs="Arial"/>
          <w:b/>
          <w:sz w:val="20"/>
          <w:szCs w:val="20"/>
          <w:lang w:eastAsia="de-CH"/>
        </w:rPr>
        <w:t>Enterprise Europe Network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 möchten wir vorab das </w:t>
      </w:r>
      <w:r w:rsidRPr="006A2FDF">
        <w:rPr>
          <w:rFonts w:ascii="Arial" w:hAnsi="Arial" w:cs="Arial"/>
          <w:b/>
          <w:sz w:val="20"/>
          <w:szCs w:val="20"/>
          <w:lang w:eastAsia="de-CH"/>
        </w:rPr>
        <w:t xml:space="preserve">Interesse der Thüringer Unternehmen und Akteure 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 xml:space="preserve">sondieren und bitten Sie, uns Ihr Interesse durch </w:t>
      </w:r>
      <w:r w:rsidR="00712143">
        <w:rPr>
          <w:rFonts w:ascii="Arial" w:hAnsi="Arial" w:cs="Arial"/>
          <w:bCs/>
          <w:sz w:val="20"/>
          <w:szCs w:val="20"/>
          <w:lang w:eastAsia="de-CH"/>
        </w:rPr>
        <w:t>Ihre</w:t>
      </w:r>
      <w:r w:rsidR="006A2FDF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="006A2FDF" w:rsidRPr="00594BB9">
        <w:rPr>
          <w:rFonts w:ascii="Arial" w:hAnsi="Arial" w:cs="Arial"/>
          <w:b/>
          <w:sz w:val="20"/>
          <w:szCs w:val="20"/>
          <w:lang w:eastAsia="de-CH"/>
        </w:rPr>
        <w:t>Rückmeldung bi</w:t>
      </w:r>
      <w:r w:rsidR="005C7253" w:rsidRPr="00594BB9">
        <w:rPr>
          <w:rFonts w:ascii="Arial" w:hAnsi="Arial" w:cs="Arial"/>
          <w:b/>
          <w:sz w:val="20"/>
          <w:szCs w:val="20"/>
          <w:lang w:eastAsia="de-CH"/>
        </w:rPr>
        <w:t>s</w:t>
      </w:r>
      <w:r w:rsidR="006A2FDF" w:rsidRPr="00594BB9">
        <w:rPr>
          <w:rFonts w:ascii="Arial" w:hAnsi="Arial" w:cs="Arial"/>
          <w:b/>
          <w:sz w:val="20"/>
          <w:szCs w:val="20"/>
          <w:lang w:eastAsia="de-CH"/>
        </w:rPr>
        <w:t xml:space="preserve"> zum 18. Juni 2021</w:t>
      </w:r>
      <w:r w:rsidR="006A2FDF" w:rsidRPr="006A2FDF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A2FDF">
        <w:rPr>
          <w:rFonts w:ascii="Arial" w:hAnsi="Arial" w:cs="Arial"/>
          <w:bCs/>
          <w:sz w:val="20"/>
          <w:szCs w:val="20"/>
          <w:lang w:eastAsia="de-CH"/>
        </w:rPr>
        <w:t>mitzuteilen</w:t>
      </w:r>
      <w:r w:rsidR="006A2FDF">
        <w:rPr>
          <w:rFonts w:ascii="Arial" w:hAnsi="Arial" w:cs="Arial"/>
          <w:bCs/>
          <w:sz w:val="20"/>
          <w:szCs w:val="20"/>
          <w:lang w:eastAsia="de-CH"/>
        </w:rPr>
        <w:t>.</w:t>
      </w:r>
    </w:p>
    <w:p w14:paraId="2ED7C59E" w14:textId="77777777" w:rsidR="00784A3D" w:rsidRPr="006A2FDF" w:rsidRDefault="00784A3D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3454A884" w14:textId="1DD9DECD" w:rsidR="00AA619C" w:rsidRPr="00697D87" w:rsidRDefault="006A2FDF" w:rsidP="00697D87">
      <w:pPr>
        <w:pStyle w:val="EinfacherAbsatz"/>
        <w:spacing w:line="276" w:lineRule="auto"/>
        <w:rPr>
          <w:rFonts w:ascii="Arial" w:hAnsi="Arial" w:cs="Arial"/>
          <w:b/>
          <w:color w:val="FF0000"/>
          <w:sz w:val="20"/>
          <w:szCs w:val="20"/>
          <w:lang w:eastAsia="de-CH"/>
        </w:rPr>
      </w:pPr>
      <w:r w:rsidRPr="00697D87">
        <w:rPr>
          <w:rFonts w:ascii="Arial" w:hAnsi="Arial" w:cs="Arial"/>
          <w:lang w:val="en-US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97D87">
        <w:rPr>
          <w:rFonts w:ascii="Arial" w:hAnsi="Arial" w:cs="Arial"/>
        </w:rPr>
        <w:instrText xml:space="preserve"> FORMCHECKBOX </w:instrText>
      </w:r>
      <w:r w:rsidR="00782C0D">
        <w:rPr>
          <w:rFonts w:ascii="Arial" w:hAnsi="Arial" w:cs="Arial"/>
          <w:lang w:val="en-US"/>
        </w:rPr>
      </w:r>
      <w:r w:rsidR="00782C0D">
        <w:rPr>
          <w:rFonts w:ascii="Arial" w:hAnsi="Arial" w:cs="Arial"/>
          <w:lang w:val="en-US"/>
        </w:rPr>
        <w:fldChar w:fldCharType="separate"/>
      </w:r>
      <w:r w:rsidRPr="00697D87">
        <w:rPr>
          <w:rFonts w:ascii="Arial" w:hAnsi="Arial" w:cs="Arial"/>
          <w:lang w:val="en-US"/>
        </w:rPr>
        <w:fldChar w:fldCharType="end"/>
      </w:r>
      <w:r w:rsidRPr="00697D87">
        <w:rPr>
          <w:rFonts w:ascii="Arial" w:hAnsi="Arial" w:cs="Arial"/>
        </w:rPr>
        <w:t xml:space="preserve">   </w:t>
      </w:r>
      <w:r w:rsidR="005E5B50" w:rsidRPr="00697D87">
        <w:rPr>
          <w:rFonts w:ascii="Arial" w:hAnsi="Arial" w:cs="Arial"/>
          <w:b/>
          <w:color w:val="FF0000"/>
          <w:sz w:val="20"/>
          <w:szCs w:val="20"/>
          <w:lang w:eastAsia="de-CH"/>
        </w:rPr>
        <w:t>I</w:t>
      </w:r>
      <w:r w:rsidRPr="00697D87">
        <w:rPr>
          <w:rFonts w:ascii="Arial" w:hAnsi="Arial" w:cs="Arial"/>
          <w:b/>
          <w:color w:val="FF0000"/>
          <w:sz w:val="20"/>
          <w:szCs w:val="20"/>
          <w:lang w:eastAsia="de-CH"/>
        </w:rPr>
        <w:t xml:space="preserve">ch interessiere mich für das internationale Matchmaking Event und </w:t>
      </w:r>
      <w:r w:rsidR="0012593E">
        <w:rPr>
          <w:rFonts w:ascii="Arial" w:hAnsi="Arial" w:cs="Arial"/>
          <w:b/>
          <w:color w:val="FF0000"/>
          <w:sz w:val="20"/>
          <w:szCs w:val="20"/>
          <w:lang w:eastAsia="de-CH"/>
        </w:rPr>
        <w:t>möchte</w:t>
      </w:r>
      <w:r w:rsidRPr="00697D87">
        <w:rPr>
          <w:rFonts w:ascii="Arial" w:hAnsi="Arial" w:cs="Arial"/>
          <w:b/>
          <w:color w:val="FF0000"/>
          <w:sz w:val="20"/>
          <w:szCs w:val="20"/>
          <w:lang w:eastAsia="de-CH"/>
        </w:rPr>
        <w:t xml:space="preserve"> mich</w:t>
      </w:r>
      <w:r w:rsidR="00697D87">
        <w:rPr>
          <w:rFonts w:ascii="Arial" w:hAnsi="Arial" w:cs="Arial"/>
          <w:b/>
          <w:color w:val="FF0000"/>
          <w:sz w:val="20"/>
          <w:szCs w:val="20"/>
          <w:lang w:eastAsia="de-CH"/>
        </w:rPr>
        <w:t xml:space="preserve"> </w:t>
      </w:r>
      <w:r w:rsidRPr="00697D87">
        <w:rPr>
          <w:rFonts w:ascii="Arial" w:hAnsi="Arial" w:cs="Arial"/>
          <w:b/>
          <w:color w:val="FF0000"/>
          <w:sz w:val="20"/>
          <w:szCs w:val="20"/>
          <w:lang w:eastAsia="de-CH"/>
        </w:rPr>
        <w:t xml:space="preserve">nach dem Start </w:t>
      </w:r>
      <w:r w:rsidR="00535462">
        <w:rPr>
          <w:rFonts w:ascii="Arial" w:hAnsi="Arial" w:cs="Arial"/>
          <w:b/>
          <w:color w:val="FF0000"/>
          <w:sz w:val="20"/>
          <w:szCs w:val="20"/>
          <w:lang w:eastAsia="de-CH"/>
        </w:rPr>
        <w:t xml:space="preserve">  </w:t>
      </w:r>
      <w:r w:rsidRPr="00697D87">
        <w:rPr>
          <w:rFonts w:ascii="Arial" w:hAnsi="Arial" w:cs="Arial"/>
          <w:b/>
          <w:color w:val="FF0000"/>
          <w:sz w:val="20"/>
          <w:szCs w:val="20"/>
          <w:lang w:eastAsia="de-CH"/>
        </w:rPr>
        <w:t>der Online-Matchmaking-Plattform als Teilnehmer registrieren.</w:t>
      </w:r>
      <w:r w:rsidR="00697D87" w:rsidRPr="00697D87">
        <w:rPr>
          <w:rFonts w:ascii="Arial" w:hAnsi="Arial" w:cs="Arial"/>
          <w:b/>
          <w:color w:val="FF0000"/>
          <w:sz w:val="20"/>
          <w:szCs w:val="20"/>
          <w:lang w:eastAsia="de-CH"/>
        </w:rPr>
        <w:t xml:space="preserve"> </w:t>
      </w:r>
    </w:p>
    <w:p w14:paraId="2ED193B1" w14:textId="77777777" w:rsidR="00AA619C" w:rsidRPr="006A2FDF" w:rsidRDefault="00AA619C" w:rsidP="00AA619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de-CH"/>
        </w:rPr>
      </w:pPr>
    </w:p>
    <w:p w14:paraId="091C9DBE" w14:textId="77777777" w:rsidR="002C1F97" w:rsidRPr="005C7253" w:rsidRDefault="002C1F97" w:rsidP="002C1F97">
      <w:pPr>
        <w:spacing w:after="240"/>
        <w:rPr>
          <w:rFonts w:ascii="Arial" w:hAnsi="Arial" w:cs="Arial"/>
          <w:sz w:val="20"/>
          <w:szCs w:val="20"/>
        </w:rPr>
      </w:pPr>
      <w:bookmarkStart w:id="2" w:name="_Hlk66720817"/>
      <w:bookmarkEnd w:id="0"/>
      <w:bookmarkEnd w:id="1"/>
      <w:r w:rsidRPr="005C7253">
        <w:rPr>
          <w:rFonts w:ascii="Arial" w:hAnsi="Arial" w:cs="Arial"/>
          <w:sz w:val="20"/>
          <w:szCs w:val="20"/>
        </w:rPr>
        <w:t>Name: ………………………………………………………………………………………………………………….</w:t>
      </w:r>
    </w:p>
    <w:p w14:paraId="29DC3234" w14:textId="2BDAC62E" w:rsidR="002C1F97" w:rsidRPr="005C7253" w:rsidRDefault="006A2FDF" w:rsidP="002C1F97">
      <w:pPr>
        <w:spacing w:after="240"/>
        <w:rPr>
          <w:rFonts w:ascii="Arial" w:hAnsi="Arial" w:cs="Arial"/>
          <w:sz w:val="20"/>
          <w:szCs w:val="20"/>
        </w:rPr>
      </w:pPr>
      <w:r w:rsidRPr="005C7253">
        <w:rPr>
          <w:rFonts w:ascii="Arial" w:hAnsi="Arial" w:cs="Arial"/>
          <w:sz w:val="20"/>
          <w:szCs w:val="20"/>
        </w:rPr>
        <w:t>Firma</w:t>
      </w:r>
      <w:r w:rsidR="002C1F97" w:rsidRPr="005C7253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</w:t>
      </w:r>
      <w:proofErr w:type="gramStart"/>
      <w:r w:rsidR="002C1F97" w:rsidRPr="005C7253">
        <w:rPr>
          <w:rFonts w:ascii="Arial" w:hAnsi="Arial" w:cs="Arial"/>
          <w:sz w:val="20"/>
          <w:szCs w:val="20"/>
        </w:rPr>
        <w:t>…….</w:t>
      </w:r>
      <w:proofErr w:type="gramEnd"/>
      <w:r w:rsidR="002C1F97" w:rsidRPr="005C7253">
        <w:rPr>
          <w:rFonts w:ascii="Arial" w:hAnsi="Arial" w:cs="Arial"/>
          <w:sz w:val="20"/>
          <w:szCs w:val="20"/>
        </w:rPr>
        <w:t>.</w:t>
      </w:r>
    </w:p>
    <w:p w14:paraId="38A87E41" w14:textId="3486A12A" w:rsidR="002C1F97" w:rsidRPr="005C7253" w:rsidRDefault="002C1F97" w:rsidP="002C1F97">
      <w:pPr>
        <w:spacing w:after="240"/>
        <w:rPr>
          <w:rFonts w:ascii="Arial" w:hAnsi="Arial" w:cs="Arial"/>
          <w:sz w:val="20"/>
          <w:szCs w:val="20"/>
        </w:rPr>
      </w:pPr>
      <w:r w:rsidRPr="005C7253">
        <w:rPr>
          <w:rFonts w:ascii="Arial" w:hAnsi="Arial" w:cs="Arial"/>
          <w:sz w:val="20"/>
          <w:szCs w:val="20"/>
        </w:rPr>
        <w:t>Tel: ……………………………………. Mobil: ………………………………………………………</w:t>
      </w:r>
      <w:proofErr w:type="gramStart"/>
      <w:r w:rsidRPr="005C7253">
        <w:rPr>
          <w:rFonts w:ascii="Arial" w:hAnsi="Arial" w:cs="Arial"/>
          <w:sz w:val="20"/>
          <w:szCs w:val="20"/>
        </w:rPr>
        <w:t>…….</w:t>
      </w:r>
      <w:proofErr w:type="gramEnd"/>
      <w:r w:rsidRPr="005C7253">
        <w:rPr>
          <w:rFonts w:ascii="Arial" w:hAnsi="Arial" w:cs="Arial"/>
          <w:sz w:val="20"/>
          <w:szCs w:val="20"/>
        </w:rPr>
        <w:t>.</w:t>
      </w:r>
    </w:p>
    <w:p w14:paraId="330057D5" w14:textId="77777777" w:rsidR="002C1F97" w:rsidRPr="005C7253" w:rsidRDefault="002C1F97" w:rsidP="002C1F97">
      <w:pPr>
        <w:spacing w:after="240"/>
        <w:rPr>
          <w:rFonts w:ascii="Arial" w:hAnsi="Arial" w:cs="Arial"/>
          <w:i/>
          <w:sz w:val="20"/>
          <w:szCs w:val="20"/>
        </w:rPr>
      </w:pPr>
      <w:r w:rsidRPr="005C7253">
        <w:rPr>
          <w:rFonts w:ascii="Arial" w:hAnsi="Arial" w:cs="Arial"/>
          <w:sz w:val="20"/>
          <w:szCs w:val="20"/>
        </w:rPr>
        <w:t>E-Mail: ………………………………………………………………………………………………………….</w:t>
      </w:r>
    </w:p>
    <w:p w14:paraId="2F366683" w14:textId="5FD716AA" w:rsidR="0038385F" w:rsidRPr="006A2FDF" w:rsidRDefault="006A2FDF" w:rsidP="00D279B0">
      <w:pPr>
        <w:pStyle w:val="EinfacherAbsatz"/>
        <w:spacing w:before="80" w:line="240" w:lineRule="auto"/>
        <w:ind w:left="-142"/>
        <w:jc w:val="center"/>
      </w:pPr>
      <w:r>
        <w:rPr>
          <w:rFonts w:ascii="Arial" w:hAnsi="Arial" w:cs="Arial"/>
          <w:color w:val="0070C0"/>
          <w:sz w:val="16"/>
          <w:szCs w:val="16"/>
        </w:rPr>
        <w:t>Ihre Rückmeldung bitte an</w:t>
      </w:r>
      <w:r w:rsidR="00712143">
        <w:rPr>
          <w:rFonts w:ascii="Arial" w:hAnsi="Arial" w:cs="Arial"/>
          <w:color w:val="0070C0"/>
          <w:sz w:val="16"/>
          <w:szCs w:val="16"/>
        </w:rPr>
        <w:t xml:space="preserve"> die Event-Organisatorin</w:t>
      </w:r>
      <w:r w:rsidR="002C1F97" w:rsidRPr="006A2FDF">
        <w:rPr>
          <w:rFonts w:ascii="Arial" w:hAnsi="Arial" w:cs="Arial"/>
          <w:color w:val="0070C0"/>
          <w:sz w:val="16"/>
          <w:szCs w:val="16"/>
        </w:rPr>
        <w:t xml:space="preserve">: Beate Schmalfuß, Tel: </w:t>
      </w:r>
      <w:r w:rsidR="007A055A" w:rsidRPr="006A2FDF">
        <w:rPr>
          <w:rFonts w:ascii="Arial" w:hAnsi="Arial" w:cs="Arial"/>
          <w:color w:val="0070C0"/>
          <w:sz w:val="16"/>
          <w:szCs w:val="16"/>
        </w:rPr>
        <w:t xml:space="preserve">+49 </w:t>
      </w:r>
      <w:r w:rsidR="002C1F97" w:rsidRPr="006A2FDF">
        <w:rPr>
          <w:rFonts w:ascii="Arial" w:hAnsi="Arial" w:cs="Arial"/>
          <w:color w:val="0070C0"/>
          <w:sz w:val="16"/>
          <w:szCs w:val="16"/>
        </w:rPr>
        <w:t xml:space="preserve">361 789 23 24 / </w:t>
      </w:r>
      <w:bookmarkEnd w:id="2"/>
      <w:r>
        <w:rPr>
          <w:rFonts w:ascii="Arial" w:hAnsi="Arial" w:cs="Arial"/>
          <w:color w:val="0070C0"/>
          <w:sz w:val="16"/>
          <w:szCs w:val="16"/>
        </w:rPr>
        <w:fldChar w:fldCharType="begin"/>
      </w:r>
      <w:r>
        <w:rPr>
          <w:rFonts w:ascii="Arial" w:hAnsi="Arial" w:cs="Arial"/>
          <w:color w:val="0070C0"/>
          <w:sz w:val="16"/>
          <w:szCs w:val="16"/>
        </w:rPr>
        <w:instrText xml:space="preserve"> HYPERLINK "mailto:</w:instrText>
      </w:r>
      <w:r w:rsidRPr="006A2FDF">
        <w:rPr>
          <w:rFonts w:ascii="Arial" w:hAnsi="Arial" w:cs="Arial"/>
          <w:color w:val="0070C0"/>
          <w:sz w:val="16"/>
          <w:szCs w:val="16"/>
        </w:rPr>
        <w:instrText>beate.schmalfuss@stift-thueringen.de</w:instrText>
      </w:r>
      <w:r>
        <w:rPr>
          <w:rFonts w:ascii="Arial" w:hAnsi="Arial" w:cs="Arial"/>
          <w:color w:val="0070C0"/>
          <w:sz w:val="16"/>
          <w:szCs w:val="16"/>
        </w:rPr>
        <w:instrText xml:space="preserve">" </w:instrText>
      </w:r>
      <w:r>
        <w:rPr>
          <w:rFonts w:ascii="Arial" w:hAnsi="Arial" w:cs="Arial"/>
          <w:color w:val="0070C0"/>
          <w:sz w:val="16"/>
          <w:szCs w:val="16"/>
        </w:rPr>
        <w:fldChar w:fldCharType="separate"/>
      </w:r>
      <w:r w:rsidRPr="0048326D">
        <w:rPr>
          <w:rStyle w:val="Hyperlink"/>
          <w:rFonts w:ascii="Arial" w:hAnsi="Arial" w:cs="Arial"/>
          <w:sz w:val="16"/>
          <w:szCs w:val="16"/>
        </w:rPr>
        <w:t>beate.schmalfuss@stift-thueringen.de</w:t>
      </w:r>
      <w:r>
        <w:rPr>
          <w:rFonts w:ascii="Arial" w:hAnsi="Arial" w:cs="Arial"/>
          <w:color w:val="0070C0"/>
          <w:sz w:val="16"/>
          <w:szCs w:val="16"/>
        </w:rPr>
        <w:fldChar w:fldCharType="end"/>
      </w:r>
    </w:p>
    <w:sectPr w:rsidR="0038385F" w:rsidRPr="006A2FDF" w:rsidSect="00D23E7C">
      <w:headerReference w:type="default" r:id="rId10"/>
      <w:footerReference w:type="default" r:id="rId11"/>
      <w:pgSz w:w="11906" w:h="16838"/>
      <w:pgMar w:top="1418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6FAB0" w14:textId="77777777" w:rsidR="00AA619C" w:rsidRDefault="00AA619C" w:rsidP="00547C18">
      <w:pPr>
        <w:spacing w:after="0" w:line="240" w:lineRule="auto"/>
      </w:pPr>
      <w:r>
        <w:separator/>
      </w:r>
    </w:p>
  </w:endnote>
  <w:endnote w:type="continuationSeparator" w:id="0">
    <w:p w14:paraId="3A5FEEA9" w14:textId="77777777" w:rsidR="00AA619C" w:rsidRDefault="00AA619C" w:rsidP="0054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02E9" w14:textId="77777777" w:rsidR="009F5BA8" w:rsidRDefault="00DD2DA6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72AAA" wp14:editId="317C978C">
          <wp:simplePos x="0" y="0"/>
          <wp:positionH relativeFrom="margin">
            <wp:posOffset>-21590</wp:posOffset>
          </wp:positionH>
          <wp:positionV relativeFrom="margin">
            <wp:posOffset>8711565</wp:posOffset>
          </wp:positionV>
          <wp:extent cx="1471295" cy="672465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3CE9CE5" wp14:editId="7865B828">
              <wp:extent cx="304800" cy="304800"/>
              <wp:effectExtent l="0" t="0" r="0" b="0"/>
              <wp:docPr id="1" name="Rechtec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2056C3" id="Rechtec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dJ/MTOcBAADDAwAADgAAAAAAAAAAAAAAAAAuAgAAZHJzL2Uyb0RvYy54bWxQSwECLQAU&#10;AAYACAAAACEATKDpLNgAAAADAQAADwAAAAAAAAAAAAAAAABBBAAAZHJzL2Rvd25yZXYueG1sUEsF&#10;BgAAAAAEAAQA8wAAAEYFAAAAAA==&#10;" filled="f" stroked="f">
              <o:lock v:ext="edit" aspectratio="t"/>
              <w10:anchorlock/>
            </v:rect>
          </w:pict>
        </mc:Fallback>
      </mc:AlternateContent>
    </w:r>
    <w:r w:rsidRPr="00DD2DA6">
      <w:t xml:space="preserve"> </w:t>
    </w:r>
    <w:r>
      <w:rPr>
        <w:noProof/>
      </w:rPr>
      <mc:AlternateContent>
        <mc:Choice Requires="wps">
          <w:drawing>
            <wp:inline distT="0" distB="0" distL="0" distR="0" wp14:anchorId="7156D4DC" wp14:editId="2B30DF5A">
              <wp:extent cx="304800" cy="304800"/>
              <wp:effectExtent l="0" t="0" r="0" b="0"/>
              <wp:docPr id="2" name="Rechtec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9A49D20" id="Rechtec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Ni7m+oBAADDAwAADgAAAAAAAAAAAAAAAAAuAgAAZHJzL2Uyb0RvYy54bWxQSwEC&#10;LQAUAAYACAAAACEATKDpLNgAAAADAQAADwAAAAAAAAAAAAAAAABEBAAAZHJzL2Rvd25yZXYueG1s&#10;UEsFBgAAAAAEAAQA8wAAAEkFAAAAAA==&#10;" filled="f" stroked="f">
              <o:lock v:ext="edit" aspectratio="t"/>
              <w10:anchorlock/>
            </v:rect>
          </w:pict>
        </mc:Fallback>
      </mc:AlternateContent>
    </w:r>
    <w:r w:rsidR="001538E3">
      <w:rPr>
        <w:noProof/>
      </w:rPr>
      <w:drawing>
        <wp:anchor distT="0" distB="0" distL="114300" distR="114300" simplePos="0" relativeHeight="251654656" behindDoc="0" locked="0" layoutInCell="1" allowOverlap="1" wp14:anchorId="0CF55B09" wp14:editId="3BB22BDB">
          <wp:simplePos x="0" y="0"/>
          <wp:positionH relativeFrom="margin">
            <wp:posOffset>4041775</wp:posOffset>
          </wp:positionH>
          <wp:positionV relativeFrom="margin">
            <wp:posOffset>8878570</wp:posOffset>
          </wp:positionV>
          <wp:extent cx="2085975" cy="514350"/>
          <wp:effectExtent l="0" t="0" r="0" b="0"/>
          <wp:wrapSquare wrapText="bothSides"/>
          <wp:docPr id="56" name="Grafi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0A835A" w14:textId="77777777" w:rsidR="009F5BA8" w:rsidRDefault="009F5BA8">
    <w:pPr>
      <w:pStyle w:val="Fuzeile"/>
    </w:pPr>
    <w:r>
      <w:t xml:space="preserve">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2FA9" w14:textId="77777777" w:rsidR="00AA619C" w:rsidRDefault="00AA619C" w:rsidP="00547C18">
      <w:pPr>
        <w:spacing w:after="0" w:line="240" w:lineRule="auto"/>
      </w:pPr>
      <w:r>
        <w:separator/>
      </w:r>
    </w:p>
  </w:footnote>
  <w:footnote w:type="continuationSeparator" w:id="0">
    <w:p w14:paraId="1C360F6A" w14:textId="77777777" w:rsidR="00AA619C" w:rsidRDefault="00AA619C" w:rsidP="0054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1E52" w14:textId="77777777" w:rsidR="002C1F97" w:rsidRDefault="002C1F97" w:rsidP="00563C10">
    <w:pPr>
      <w:pStyle w:val="header1"/>
    </w:pPr>
    <w:r>
      <w:rPr>
        <w:b w:val="0"/>
        <w:lang w:val="de-DE" w:eastAsia="de-DE"/>
      </w:rPr>
      <w:drawing>
        <wp:anchor distT="0" distB="0" distL="114300" distR="114300" simplePos="0" relativeHeight="251646464" behindDoc="1" locked="0" layoutInCell="1" allowOverlap="1" wp14:anchorId="33C9D113" wp14:editId="60668EF5">
          <wp:simplePos x="0" y="0"/>
          <wp:positionH relativeFrom="column">
            <wp:posOffset>-751840</wp:posOffset>
          </wp:positionH>
          <wp:positionV relativeFrom="paragraph">
            <wp:posOffset>-450215</wp:posOffset>
          </wp:positionV>
          <wp:extent cx="7889240" cy="1515110"/>
          <wp:effectExtent l="19050" t="0" r="0" b="0"/>
          <wp:wrapNone/>
          <wp:docPr id="55" name="Grafik 55" descr="EEN_smal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EEN_small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240" cy="151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 xml:space="preserve">DEUTSCHLAND I Thüringen </w:t>
    </w:r>
  </w:p>
  <w:p w14:paraId="251B1219" w14:textId="77777777" w:rsidR="002C1F97" w:rsidRDefault="002C1F97" w:rsidP="00563C10">
    <w:pPr>
      <w:pStyle w:val="Kopfzeile"/>
      <w:tabs>
        <w:tab w:val="clear" w:pos="4536"/>
        <w:tab w:val="clear" w:pos="9072"/>
        <w:tab w:val="right" w:pos="9638"/>
      </w:tabs>
    </w:pPr>
  </w:p>
  <w:p w14:paraId="1A92088D" w14:textId="77777777" w:rsidR="002C1F97" w:rsidRDefault="002C1F97">
    <w:pPr>
      <w:pStyle w:val="Kopfzeile"/>
    </w:pPr>
  </w:p>
  <w:p w14:paraId="6F5EB6ED" w14:textId="77777777" w:rsidR="002C1F97" w:rsidRDefault="002C1F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50D7"/>
    <w:multiLevelType w:val="hybridMultilevel"/>
    <w:tmpl w:val="12A464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B3139"/>
    <w:multiLevelType w:val="hybridMultilevel"/>
    <w:tmpl w:val="4CEEBF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1C7B"/>
    <w:multiLevelType w:val="hybridMultilevel"/>
    <w:tmpl w:val="3D8EE4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725E8"/>
    <w:multiLevelType w:val="hybridMultilevel"/>
    <w:tmpl w:val="FC2CC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160F"/>
    <w:multiLevelType w:val="hybridMultilevel"/>
    <w:tmpl w:val="B9DCC8C6"/>
    <w:lvl w:ilvl="0" w:tplc="F4ACFC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863C4"/>
    <w:multiLevelType w:val="hybridMultilevel"/>
    <w:tmpl w:val="396AE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F5BCB"/>
    <w:multiLevelType w:val="hybridMultilevel"/>
    <w:tmpl w:val="B78870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467DE2">
      <w:numFmt w:val="bullet"/>
      <w:lvlText w:val="•"/>
      <w:lvlJc w:val="left"/>
      <w:pPr>
        <w:ind w:left="1440" w:hanging="360"/>
      </w:pPr>
      <w:rPr>
        <w:rFonts w:ascii="MyriadPro-Light" w:eastAsia="Calibri" w:hAnsi="MyriadPro-Light" w:cs="MyriadPro-Ligh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8049B"/>
    <w:multiLevelType w:val="hybridMultilevel"/>
    <w:tmpl w:val="D5DCE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44255"/>
    <w:multiLevelType w:val="hybridMultilevel"/>
    <w:tmpl w:val="D7765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2345D"/>
    <w:multiLevelType w:val="hybridMultilevel"/>
    <w:tmpl w:val="B972C8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7256D"/>
    <w:multiLevelType w:val="hybridMultilevel"/>
    <w:tmpl w:val="DCE61D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3795"/>
    <w:multiLevelType w:val="hybridMultilevel"/>
    <w:tmpl w:val="0554C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C61D4"/>
    <w:multiLevelType w:val="hybridMultilevel"/>
    <w:tmpl w:val="B058BB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B0183"/>
    <w:multiLevelType w:val="hybridMultilevel"/>
    <w:tmpl w:val="711C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C"/>
    <w:rsid w:val="000016CC"/>
    <w:rsid w:val="000026C5"/>
    <w:rsid w:val="00005B00"/>
    <w:rsid w:val="00027F72"/>
    <w:rsid w:val="000366B9"/>
    <w:rsid w:val="0003720F"/>
    <w:rsid w:val="000650DB"/>
    <w:rsid w:val="00075E68"/>
    <w:rsid w:val="0008228F"/>
    <w:rsid w:val="000831D5"/>
    <w:rsid w:val="00093085"/>
    <w:rsid w:val="00094445"/>
    <w:rsid w:val="000B24CD"/>
    <w:rsid w:val="000B5098"/>
    <w:rsid w:val="000B7E75"/>
    <w:rsid w:val="000D13F1"/>
    <w:rsid w:val="000D7852"/>
    <w:rsid w:val="000E17E6"/>
    <w:rsid w:val="000E4C79"/>
    <w:rsid w:val="000F1AB2"/>
    <w:rsid w:val="001010DB"/>
    <w:rsid w:val="0012593E"/>
    <w:rsid w:val="00125A80"/>
    <w:rsid w:val="001300F2"/>
    <w:rsid w:val="001310A9"/>
    <w:rsid w:val="00131237"/>
    <w:rsid w:val="00140C25"/>
    <w:rsid w:val="00147714"/>
    <w:rsid w:val="001538E3"/>
    <w:rsid w:val="00154E1A"/>
    <w:rsid w:val="00175CF6"/>
    <w:rsid w:val="00180BAE"/>
    <w:rsid w:val="00187BB0"/>
    <w:rsid w:val="00196FC2"/>
    <w:rsid w:val="001A3B89"/>
    <w:rsid w:val="001B5146"/>
    <w:rsid w:val="001C4E18"/>
    <w:rsid w:val="001D0291"/>
    <w:rsid w:val="001E114D"/>
    <w:rsid w:val="001E1168"/>
    <w:rsid w:val="001E545D"/>
    <w:rsid w:val="001E5C2D"/>
    <w:rsid w:val="001F1483"/>
    <w:rsid w:val="001F2C5F"/>
    <w:rsid w:val="00221271"/>
    <w:rsid w:val="00225C17"/>
    <w:rsid w:val="00245005"/>
    <w:rsid w:val="00247A0A"/>
    <w:rsid w:val="002612B0"/>
    <w:rsid w:val="00262F95"/>
    <w:rsid w:val="00282A65"/>
    <w:rsid w:val="002C08DF"/>
    <w:rsid w:val="002C1F97"/>
    <w:rsid w:val="003025FE"/>
    <w:rsid w:val="003222A9"/>
    <w:rsid w:val="00350487"/>
    <w:rsid w:val="00364F89"/>
    <w:rsid w:val="00372988"/>
    <w:rsid w:val="00374AA1"/>
    <w:rsid w:val="0038385F"/>
    <w:rsid w:val="00391B8B"/>
    <w:rsid w:val="003933D9"/>
    <w:rsid w:val="003C4DDB"/>
    <w:rsid w:val="003C5B9A"/>
    <w:rsid w:val="003E362E"/>
    <w:rsid w:val="00402006"/>
    <w:rsid w:val="0041346C"/>
    <w:rsid w:val="00413CDE"/>
    <w:rsid w:val="00420743"/>
    <w:rsid w:val="00420D21"/>
    <w:rsid w:val="0045447B"/>
    <w:rsid w:val="004617FC"/>
    <w:rsid w:val="00476C8A"/>
    <w:rsid w:val="00487D05"/>
    <w:rsid w:val="00493A20"/>
    <w:rsid w:val="004A5356"/>
    <w:rsid w:val="004C1716"/>
    <w:rsid w:val="004C2A50"/>
    <w:rsid w:val="004D156A"/>
    <w:rsid w:val="004E5733"/>
    <w:rsid w:val="004E6240"/>
    <w:rsid w:val="00502F22"/>
    <w:rsid w:val="005068B0"/>
    <w:rsid w:val="005069B6"/>
    <w:rsid w:val="00515B7F"/>
    <w:rsid w:val="00535462"/>
    <w:rsid w:val="00542F9B"/>
    <w:rsid w:val="00547C18"/>
    <w:rsid w:val="00563C10"/>
    <w:rsid w:val="005658E3"/>
    <w:rsid w:val="0057311C"/>
    <w:rsid w:val="00582DA1"/>
    <w:rsid w:val="00586B40"/>
    <w:rsid w:val="00594BB9"/>
    <w:rsid w:val="005A0C6C"/>
    <w:rsid w:val="005A1AA4"/>
    <w:rsid w:val="005A338E"/>
    <w:rsid w:val="005A5D2C"/>
    <w:rsid w:val="005A7525"/>
    <w:rsid w:val="005B06B1"/>
    <w:rsid w:val="005C7253"/>
    <w:rsid w:val="005D1EC6"/>
    <w:rsid w:val="005E5B50"/>
    <w:rsid w:val="0061184C"/>
    <w:rsid w:val="00621806"/>
    <w:rsid w:val="0062579C"/>
    <w:rsid w:val="006275DB"/>
    <w:rsid w:val="006304A0"/>
    <w:rsid w:val="0063566B"/>
    <w:rsid w:val="0064192E"/>
    <w:rsid w:val="006440F8"/>
    <w:rsid w:val="00646358"/>
    <w:rsid w:val="00647CD1"/>
    <w:rsid w:val="00656ACC"/>
    <w:rsid w:val="00662AF1"/>
    <w:rsid w:val="00666803"/>
    <w:rsid w:val="00680E1D"/>
    <w:rsid w:val="00691D60"/>
    <w:rsid w:val="00697D87"/>
    <w:rsid w:val="006A2FDF"/>
    <w:rsid w:val="006B6F7A"/>
    <w:rsid w:val="006C40B5"/>
    <w:rsid w:val="006C5A08"/>
    <w:rsid w:val="006C7468"/>
    <w:rsid w:val="006D01F7"/>
    <w:rsid w:val="006D29D2"/>
    <w:rsid w:val="006D403A"/>
    <w:rsid w:val="006D4462"/>
    <w:rsid w:val="006E02B4"/>
    <w:rsid w:val="006E4B70"/>
    <w:rsid w:val="00704D04"/>
    <w:rsid w:val="00707DDD"/>
    <w:rsid w:val="00712143"/>
    <w:rsid w:val="007308D5"/>
    <w:rsid w:val="00776D2D"/>
    <w:rsid w:val="00782C0D"/>
    <w:rsid w:val="00784A3D"/>
    <w:rsid w:val="00796C29"/>
    <w:rsid w:val="00797D17"/>
    <w:rsid w:val="007A055A"/>
    <w:rsid w:val="007C3316"/>
    <w:rsid w:val="007C38D3"/>
    <w:rsid w:val="007D1DAA"/>
    <w:rsid w:val="007D6FAF"/>
    <w:rsid w:val="00812EBF"/>
    <w:rsid w:val="00813310"/>
    <w:rsid w:val="00826845"/>
    <w:rsid w:val="00827B17"/>
    <w:rsid w:val="00827E9C"/>
    <w:rsid w:val="008361AB"/>
    <w:rsid w:val="00836B7D"/>
    <w:rsid w:val="00845D35"/>
    <w:rsid w:val="00861F96"/>
    <w:rsid w:val="008809A5"/>
    <w:rsid w:val="008E1E6C"/>
    <w:rsid w:val="008F08A7"/>
    <w:rsid w:val="008F2B56"/>
    <w:rsid w:val="008F31E1"/>
    <w:rsid w:val="0090046A"/>
    <w:rsid w:val="00910F35"/>
    <w:rsid w:val="0092119F"/>
    <w:rsid w:val="00936B0E"/>
    <w:rsid w:val="00942103"/>
    <w:rsid w:val="0095054E"/>
    <w:rsid w:val="00964A2E"/>
    <w:rsid w:val="00970B95"/>
    <w:rsid w:val="009A2BBA"/>
    <w:rsid w:val="009A7B18"/>
    <w:rsid w:val="009B30DC"/>
    <w:rsid w:val="009C76A7"/>
    <w:rsid w:val="009F3870"/>
    <w:rsid w:val="009F5BA8"/>
    <w:rsid w:val="00A02297"/>
    <w:rsid w:val="00A07946"/>
    <w:rsid w:val="00A43364"/>
    <w:rsid w:val="00A55BB1"/>
    <w:rsid w:val="00A575F4"/>
    <w:rsid w:val="00A75F7E"/>
    <w:rsid w:val="00A76F86"/>
    <w:rsid w:val="00A84A69"/>
    <w:rsid w:val="00AA1680"/>
    <w:rsid w:val="00AA619C"/>
    <w:rsid w:val="00AB5D6B"/>
    <w:rsid w:val="00AB63CA"/>
    <w:rsid w:val="00AC1A52"/>
    <w:rsid w:val="00AC2A64"/>
    <w:rsid w:val="00AD4E60"/>
    <w:rsid w:val="00B103BA"/>
    <w:rsid w:val="00B135ED"/>
    <w:rsid w:val="00B512BD"/>
    <w:rsid w:val="00B55C03"/>
    <w:rsid w:val="00B678E7"/>
    <w:rsid w:val="00BA18CF"/>
    <w:rsid w:val="00BA6736"/>
    <w:rsid w:val="00BB69DE"/>
    <w:rsid w:val="00BD01BC"/>
    <w:rsid w:val="00BD3F4B"/>
    <w:rsid w:val="00BD5D58"/>
    <w:rsid w:val="00BF1828"/>
    <w:rsid w:val="00BF562E"/>
    <w:rsid w:val="00BF75C4"/>
    <w:rsid w:val="00BF7FD8"/>
    <w:rsid w:val="00C003FA"/>
    <w:rsid w:val="00C01269"/>
    <w:rsid w:val="00C11041"/>
    <w:rsid w:val="00C16233"/>
    <w:rsid w:val="00C23136"/>
    <w:rsid w:val="00C55F48"/>
    <w:rsid w:val="00C5639C"/>
    <w:rsid w:val="00C57F40"/>
    <w:rsid w:val="00C776D3"/>
    <w:rsid w:val="00C80620"/>
    <w:rsid w:val="00C83D3E"/>
    <w:rsid w:val="00CA48E1"/>
    <w:rsid w:val="00CB49E2"/>
    <w:rsid w:val="00CB6932"/>
    <w:rsid w:val="00CC694B"/>
    <w:rsid w:val="00CE36BA"/>
    <w:rsid w:val="00CE50DC"/>
    <w:rsid w:val="00D23E7C"/>
    <w:rsid w:val="00D279B0"/>
    <w:rsid w:val="00D309AB"/>
    <w:rsid w:val="00D47BC8"/>
    <w:rsid w:val="00D62688"/>
    <w:rsid w:val="00D65C5E"/>
    <w:rsid w:val="00D86507"/>
    <w:rsid w:val="00D87031"/>
    <w:rsid w:val="00DA0772"/>
    <w:rsid w:val="00DC6725"/>
    <w:rsid w:val="00DD2DA6"/>
    <w:rsid w:val="00DD5C23"/>
    <w:rsid w:val="00DE5D46"/>
    <w:rsid w:val="00DE7C9C"/>
    <w:rsid w:val="00DF4F76"/>
    <w:rsid w:val="00E00725"/>
    <w:rsid w:val="00E05A4E"/>
    <w:rsid w:val="00E219AB"/>
    <w:rsid w:val="00E413CF"/>
    <w:rsid w:val="00E41F3B"/>
    <w:rsid w:val="00E43916"/>
    <w:rsid w:val="00E4643B"/>
    <w:rsid w:val="00E506C7"/>
    <w:rsid w:val="00E52171"/>
    <w:rsid w:val="00E5659C"/>
    <w:rsid w:val="00E62B2F"/>
    <w:rsid w:val="00E65095"/>
    <w:rsid w:val="00E65CFC"/>
    <w:rsid w:val="00E72B24"/>
    <w:rsid w:val="00E8253B"/>
    <w:rsid w:val="00EC6E73"/>
    <w:rsid w:val="00EC6FD8"/>
    <w:rsid w:val="00EF4742"/>
    <w:rsid w:val="00F3103F"/>
    <w:rsid w:val="00F47E2E"/>
    <w:rsid w:val="00F5365F"/>
    <w:rsid w:val="00F61D06"/>
    <w:rsid w:val="00F65DBB"/>
    <w:rsid w:val="00F97A3F"/>
    <w:rsid w:val="00FA2AFD"/>
    <w:rsid w:val="00FB4A97"/>
    <w:rsid w:val="00FB652E"/>
    <w:rsid w:val="00FD1CD8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CC4755"/>
  <w15:docId w15:val="{6E248463-6816-40AE-8FAD-1BB6255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19A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7C18"/>
  </w:style>
  <w:style w:type="paragraph" w:styleId="Fuzeile">
    <w:name w:val="footer"/>
    <w:basedOn w:val="Standard"/>
    <w:link w:val="FuzeileZchn"/>
    <w:uiPriority w:val="99"/>
    <w:unhideWhenUsed/>
    <w:rsid w:val="00547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7C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7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7C18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547C1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rsid w:val="00547C18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B06B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F148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B63CA"/>
    <w:pPr>
      <w:ind w:left="720"/>
      <w:contextualSpacing/>
    </w:pPr>
  </w:style>
  <w:style w:type="paragraph" w:customStyle="1" w:styleId="header1">
    <w:name w:val="header 1"/>
    <w:basedOn w:val="Kopfzeile"/>
    <w:link w:val="header1Car"/>
    <w:qFormat/>
    <w:rsid w:val="00563C10"/>
    <w:pPr>
      <w:tabs>
        <w:tab w:val="clear" w:pos="4536"/>
        <w:tab w:val="clear" w:pos="9072"/>
        <w:tab w:val="center" w:pos="4252"/>
        <w:tab w:val="right" w:pos="8504"/>
      </w:tabs>
      <w:jc w:val="right"/>
    </w:pPr>
    <w:rPr>
      <w:rFonts w:ascii="Times New Roman" w:hAnsi="Times New Roman"/>
      <w:b/>
      <w:noProof/>
      <w:color w:val="FFFFFF"/>
      <w:sz w:val="24"/>
      <w:szCs w:val="24"/>
      <w:lang w:val="es-ES" w:eastAsia="es-ES"/>
    </w:rPr>
  </w:style>
  <w:style w:type="character" w:customStyle="1" w:styleId="header1Car">
    <w:name w:val="header 1 Car"/>
    <w:basedOn w:val="KopfzeileZchn"/>
    <w:link w:val="header1"/>
    <w:rsid w:val="00563C10"/>
    <w:rPr>
      <w:rFonts w:ascii="Times New Roman" w:hAnsi="Times New Roman" w:cs="Times New Roman"/>
      <w:b/>
      <w:noProof/>
      <w:color w:val="FFFFFF"/>
      <w:sz w:val="24"/>
      <w:szCs w:val="24"/>
      <w:lang w:val="es-ES" w:eastAsia="es-ES"/>
    </w:rPr>
  </w:style>
  <w:style w:type="paragraph" w:styleId="Textkrper">
    <w:name w:val="Body Text"/>
    <w:basedOn w:val="Standard"/>
    <w:link w:val="TextkrperZchn"/>
    <w:rsid w:val="003222A9"/>
    <w:pPr>
      <w:spacing w:after="220" w:line="180" w:lineRule="atLeast"/>
      <w:ind w:left="835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3222A9"/>
    <w:rPr>
      <w:rFonts w:ascii="Arial" w:eastAsia="Times New Roman" w:hAnsi="Arial"/>
      <w:spacing w:val="-5"/>
      <w:lang w:eastAsia="en-US"/>
    </w:rPr>
  </w:style>
  <w:style w:type="character" w:customStyle="1" w:styleId="hps">
    <w:name w:val="hps"/>
    <w:rsid w:val="003222A9"/>
  </w:style>
  <w:style w:type="character" w:styleId="NichtaufgelsteErwhnung">
    <w:name w:val="Unresolved Mention"/>
    <w:basedOn w:val="Absatz-Standardschriftart"/>
    <w:uiPriority w:val="99"/>
    <w:semiHidden/>
    <w:unhideWhenUsed/>
    <w:rsid w:val="00A02297"/>
    <w:rPr>
      <w:color w:val="605E5C"/>
      <w:shd w:val="clear" w:color="auto" w:fill="E1DFDD"/>
    </w:rPr>
  </w:style>
  <w:style w:type="paragraph" w:customStyle="1" w:styleId="a">
    <w:uiPriority w:val="99"/>
    <w:unhideWhenUsed/>
    <w:rsid w:val="002C1F97"/>
    <w:pPr>
      <w:spacing w:after="200" w:line="276" w:lineRule="auto"/>
    </w:pPr>
    <w:rPr>
      <w:sz w:val="22"/>
      <w:szCs w:val="2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C1F9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EC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EE583-CF8A-40C1-A0B9-AD5FDCD0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Beate Schutte</dc:creator>
  <cp:lastModifiedBy>Beate Schutte</cp:lastModifiedBy>
  <cp:revision>19</cp:revision>
  <cp:lastPrinted>2020-02-27T14:30:00Z</cp:lastPrinted>
  <dcterms:created xsi:type="dcterms:W3CDTF">2021-06-02T10:25:00Z</dcterms:created>
  <dcterms:modified xsi:type="dcterms:W3CDTF">2021-06-15T07:47:00Z</dcterms:modified>
</cp:coreProperties>
</file>